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1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  <w:t>附件1</w:t>
      </w:r>
    </w:p>
    <w:p w14:paraId="4D3B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  <w:woUserID w:val="1"/>
        </w:rPr>
        <w:t>遂宁产投集团2026年度高校毕业生招聘岗位情况表</w:t>
      </w:r>
    </w:p>
    <w:p w14:paraId="162F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highlight w:val="none"/>
        </w:rPr>
      </w:pPr>
    </w:p>
    <w:tbl>
      <w:tblPr>
        <w:tblStyle w:val="2"/>
        <w:tblW w:w="14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006"/>
        <w:gridCol w:w="1446"/>
        <w:gridCol w:w="1681"/>
        <w:gridCol w:w="973"/>
        <w:gridCol w:w="7227"/>
      </w:tblGrid>
      <w:tr w14:paraId="2F52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5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6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4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部室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9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8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资格条件</w:t>
            </w:r>
          </w:p>
        </w:tc>
      </w:tr>
      <w:tr w14:paraId="5F11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tblHeader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7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05B6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遂宁产投私募基金管理有限公司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CCB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风控管理部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BADF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风控管理岗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0287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E0E8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1.硕士研究生及以上学历，同时取得相应学历、学位证书，年龄35周岁以下；</w:t>
            </w:r>
          </w:p>
          <w:p w14:paraId="28039ED0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2.2026年应届毕业生（含2024年、2025年毕业后未曾就业高校毕业生）；</w:t>
            </w:r>
          </w:p>
          <w:p w14:paraId="2E38E177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3.法学类、财务管理类等相关专业；</w:t>
            </w:r>
          </w:p>
          <w:p w14:paraId="54D0E63A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4.遵纪守法，品行端正，勤勉务实，身心健康，无违纪违法、失信等不良记录。</w:t>
            </w:r>
          </w:p>
        </w:tc>
      </w:tr>
      <w:tr w14:paraId="36C2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  <w:tblHeader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A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1F8A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遂宁产投私募基金管理有限公司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B601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基金事业部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12A3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投资经理岗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BA0A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4466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1.硕士研究生及以上学历，同时取得相应学历、学位证书，年龄35周岁以下；</w:t>
            </w:r>
          </w:p>
          <w:p w14:paraId="76519CD5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2.2026年应届毕业生（含2024年、2025年毕业后未曾就业高校毕业生）；</w:t>
            </w:r>
          </w:p>
          <w:p w14:paraId="0CFA07EF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3.理工类、金融类、经济学类等相关专业；</w:t>
            </w:r>
          </w:p>
          <w:p w14:paraId="0B127B03">
            <w:pPr>
              <w:keepNext w:val="0"/>
              <w:keepLines w:val="0"/>
              <w:widowControl/>
              <w:suppressLineNumbers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4.遵纪守法，品行端正，勤勉务实，身心健康，无违纪违法、失信等不良记录。</w:t>
            </w:r>
          </w:p>
        </w:tc>
      </w:tr>
    </w:tbl>
    <w:p w14:paraId="0C4C88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6809"/>
    <w:rsid w:val="06C80043"/>
    <w:rsid w:val="07DB2516"/>
    <w:rsid w:val="0B7B1441"/>
    <w:rsid w:val="1BFD3BBD"/>
    <w:rsid w:val="215914C2"/>
    <w:rsid w:val="21D023DE"/>
    <w:rsid w:val="24D24FCC"/>
    <w:rsid w:val="27950C28"/>
    <w:rsid w:val="27AD135C"/>
    <w:rsid w:val="3274340E"/>
    <w:rsid w:val="328B2AB0"/>
    <w:rsid w:val="3A9A09D0"/>
    <w:rsid w:val="40C430EC"/>
    <w:rsid w:val="5F471432"/>
    <w:rsid w:val="6CD37BF2"/>
    <w:rsid w:val="6D6A6015"/>
    <w:rsid w:val="71BA5B40"/>
    <w:rsid w:val="7C06244A"/>
    <w:rsid w:val="7D8B1D54"/>
    <w:rsid w:val="7F5D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356</Characters>
  <Lines>0</Lines>
  <Paragraphs>0</Paragraphs>
  <TotalTime>0</TotalTime>
  <ScaleCrop>false</ScaleCrop>
  <LinksUpToDate>false</LinksUpToDate>
  <CharactersWithSpaces>356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2024-09-13T02:16:00Z</dcterms:created>
  <dc:creator>Administrator</dc:creator>
  <cp:lastModifiedBy>汪雨薇</cp:lastModifiedBy>
  <dcterms:modified xsi:type="dcterms:W3CDTF">2026-07-08T09:00:00Z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53B0FA61D65241CDB7AE88DCE1453EAA_12</vt:lpwstr>
  </property>
  <property fmtid="{D5CDD505-2E9C-101B-9397-08002B2CF9AE}" pid="4" name="KSOTemplateDocerSaveRecord">
    <vt:lpwstr>eyJoZGlkIjoiMGVjYTA1NjYzYzk1N2NlNGE5ODUwNmExY2RlZWJhMTkiLCJ1c2VySWQiOiIxMTQxMjU4MDc2In0=</vt:lpwstr>
  </property>
</Properties>
</file>